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33524" w14:textId="77777777" w:rsidR="002C3F7D" w:rsidRDefault="002C3F7D" w:rsidP="002C3F7D">
      <w:pPr>
        <w:pStyle w:val="NormalWeb"/>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drawing>
          <wp:anchor distT="0" distB="0" distL="114300" distR="114300" simplePos="0" relativeHeight="251657216" behindDoc="0" locked="0" layoutInCell="1" allowOverlap="1" wp14:anchorId="3E109B55" wp14:editId="1E23D024">
            <wp:simplePos x="0" y="0"/>
            <wp:positionH relativeFrom="margin">
              <wp:align>center</wp:align>
            </wp:positionH>
            <wp:positionV relativeFrom="page">
              <wp:posOffset>712912</wp:posOffset>
            </wp:positionV>
            <wp:extent cx="1485900" cy="903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903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8A7DBE" w14:textId="77777777" w:rsidR="002C3F7D" w:rsidRDefault="002C3F7D" w:rsidP="002C3F7D">
      <w:pPr>
        <w:pStyle w:val="NormalWeb"/>
        <w:spacing w:after="0"/>
        <w:rPr>
          <w:rFonts w:ascii="Century Gothic" w:eastAsiaTheme="minorHAnsi" w:hAnsi="Century Gothic" w:cstheme="minorBidi"/>
          <w:noProof/>
          <w:lang w:eastAsia="en-US"/>
        </w:rPr>
      </w:pPr>
    </w:p>
    <w:p w14:paraId="5306CFCB" w14:textId="77777777" w:rsidR="005B1610" w:rsidRDefault="005B1610" w:rsidP="002C3F7D">
      <w:pPr>
        <w:pStyle w:val="NormalWeb"/>
        <w:spacing w:after="0"/>
        <w:rPr>
          <w:rFonts w:ascii="Century Gothic" w:eastAsiaTheme="minorHAnsi" w:hAnsi="Century Gothic" w:cstheme="minorBidi"/>
          <w:noProof/>
          <w:lang w:eastAsia="en-US"/>
        </w:rPr>
      </w:pPr>
    </w:p>
    <w:p w14:paraId="475E7C8E" w14:textId="77777777" w:rsidR="002C3F7D" w:rsidRDefault="002C3F7D" w:rsidP="002C3F7D">
      <w:pPr>
        <w:pStyle w:val="NormalWeb"/>
        <w:spacing w:after="0"/>
        <w:rPr>
          <w:rFonts w:ascii="Century Gothic" w:eastAsiaTheme="minorHAnsi" w:hAnsi="Century Gothic" w:cstheme="minorBidi"/>
          <w:noProof/>
          <w:lang w:eastAsia="en-US"/>
        </w:rPr>
      </w:pPr>
      <w:r w:rsidRPr="00536F05">
        <w:rPr>
          <w:rFonts w:asciiTheme="minorHAnsi" w:eastAsiaTheme="minorHAnsi" w:hAnsiTheme="minorHAnsi" w:cstheme="minorBidi"/>
          <w:noProof/>
          <w:sz w:val="22"/>
          <w:szCs w:val="22"/>
          <w:lang w:eastAsia="en-US"/>
        </w:rPr>
        <w:drawing>
          <wp:inline distT="0" distB="0" distL="0" distR="0" wp14:anchorId="5EF4BAC3" wp14:editId="6DADA1D4">
            <wp:extent cx="5731510" cy="2887345"/>
            <wp:effectExtent l="0" t="0" r="2540" b="8255"/>
            <wp:docPr id="1325153766" name="Picture 1" descr="A collage of a building with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53766" name="Picture 1" descr="A collage of a building with two people&#10;&#10;Description automatically generated"/>
                    <pic:cNvPicPr/>
                  </pic:nvPicPr>
                  <pic:blipFill>
                    <a:blip r:embed="rId9"/>
                    <a:stretch>
                      <a:fillRect/>
                    </a:stretch>
                  </pic:blipFill>
                  <pic:spPr>
                    <a:xfrm>
                      <a:off x="0" y="0"/>
                      <a:ext cx="5731510" cy="2887345"/>
                    </a:xfrm>
                    <a:prstGeom prst="rect">
                      <a:avLst/>
                    </a:prstGeom>
                  </pic:spPr>
                </pic:pic>
              </a:graphicData>
            </a:graphic>
          </wp:inline>
        </w:drawing>
      </w:r>
    </w:p>
    <w:p w14:paraId="0EDD3D50" w14:textId="77777777" w:rsidR="00323B48" w:rsidRDefault="00323B48" w:rsidP="002C3F7D">
      <w:pPr>
        <w:pStyle w:val="NormalWeb"/>
        <w:spacing w:after="0"/>
        <w:rPr>
          <w:rFonts w:ascii="Century Gothic" w:eastAsiaTheme="minorHAnsi" w:hAnsi="Century Gothic" w:cstheme="minorBidi"/>
          <w:noProof/>
          <w:lang w:eastAsia="en-US"/>
        </w:rPr>
      </w:pPr>
    </w:p>
    <w:p w14:paraId="5885E4DA" w14:textId="77777777" w:rsidR="00323B48" w:rsidRPr="00323B48" w:rsidRDefault="00323B48" w:rsidP="00323B48">
      <w:pPr>
        <w:pStyle w:val="NormalWeb"/>
        <w:spacing w:after="0"/>
        <w:jc w:val="center"/>
        <w:rPr>
          <w:rFonts w:ascii="Century Gothic" w:eastAsiaTheme="minorHAnsi" w:hAnsi="Century Gothic" w:cstheme="minorBidi"/>
          <w:b/>
          <w:noProof/>
          <w:sz w:val="28"/>
          <w:lang w:eastAsia="en-US"/>
        </w:rPr>
      </w:pPr>
      <w:r w:rsidRPr="00323B48">
        <w:rPr>
          <w:rFonts w:ascii="Century Gothic" w:eastAsiaTheme="minorHAnsi" w:hAnsi="Century Gothic" w:cstheme="minorBidi"/>
          <w:b/>
          <w:noProof/>
          <w:sz w:val="28"/>
          <w:lang w:eastAsia="en-US"/>
        </w:rPr>
        <w:t xml:space="preserve">Post: </w:t>
      </w:r>
      <w:r>
        <w:rPr>
          <w:rFonts w:ascii="Century Gothic" w:eastAsiaTheme="minorHAnsi" w:hAnsi="Century Gothic" w:cstheme="minorBidi"/>
          <w:b/>
          <w:noProof/>
          <w:sz w:val="28"/>
          <w:lang w:eastAsia="en-US"/>
        </w:rPr>
        <w:t xml:space="preserve"> </w:t>
      </w:r>
      <w:r w:rsidRPr="00323B48">
        <w:rPr>
          <w:rFonts w:ascii="Century Gothic" w:eastAsiaTheme="minorHAnsi" w:hAnsi="Century Gothic" w:cstheme="minorBidi"/>
          <w:b/>
          <w:noProof/>
          <w:sz w:val="28"/>
          <w:lang w:eastAsia="en-US"/>
        </w:rPr>
        <w:t>Cleaning Operative</w:t>
      </w:r>
    </w:p>
    <w:p w14:paraId="23A96147" w14:textId="77777777" w:rsidR="002C3F7D" w:rsidRDefault="00323B48" w:rsidP="002C3F7D">
      <w:pPr>
        <w:pStyle w:val="NormalWeb"/>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We are pleased to be advertising for the post of </w:t>
      </w:r>
      <w:r w:rsidR="004C0F2F">
        <w:rPr>
          <w:rFonts w:ascii="Century Gothic" w:eastAsiaTheme="minorHAnsi" w:hAnsi="Century Gothic" w:cstheme="minorBidi"/>
          <w:noProof/>
          <w:lang w:eastAsia="en-US"/>
        </w:rPr>
        <w:t xml:space="preserve">Cleaning </w:t>
      </w:r>
      <w:r>
        <w:rPr>
          <w:rFonts w:ascii="Century Gothic" w:eastAsiaTheme="minorHAnsi" w:hAnsi="Century Gothic" w:cstheme="minorBidi"/>
          <w:noProof/>
          <w:lang w:eastAsia="en-US"/>
        </w:rPr>
        <w:t>Operative as part of the wider domestic and estates team supporting the pupils and staff at St Paul’s Cathedral School.</w:t>
      </w:r>
    </w:p>
    <w:p w14:paraId="3405B1B7" w14:textId="77777777" w:rsidR="002C3F7D" w:rsidRDefault="002C3F7D" w:rsidP="002C3F7D">
      <w:pPr>
        <w:pStyle w:val="NormalWeb"/>
        <w:spacing w:after="0"/>
        <w:jc w:val="center"/>
        <w:rPr>
          <w:rFonts w:ascii="Century Gothic" w:eastAsiaTheme="minorHAnsi" w:hAnsi="Century Gothic" w:cstheme="minorBidi"/>
          <w:b/>
          <w:bCs/>
          <w:noProof/>
          <w:lang w:eastAsia="en-US"/>
        </w:rPr>
      </w:pPr>
      <w:r>
        <w:rPr>
          <w:rFonts w:ascii="Century Gothic" w:eastAsiaTheme="minorHAnsi" w:hAnsi="Century Gothic" w:cstheme="minorBidi"/>
          <w:noProof/>
          <w:lang w:eastAsia="en-US"/>
        </w:rPr>
        <w:t xml:space="preserve">  </w:t>
      </w:r>
      <w:r w:rsidR="004C0F2F">
        <w:rPr>
          <w:rFonts w:ascii="Century Gothic" w:eastAsiaTheme="minorHAnsi" w:hAnsi="Century Gothic" w:cstheme="minorBidi"/>
          <w:b/>
          <w:bCs/>
          <w:noProof/>
          <w:lang w:eastAsia="en-US"/>
        </w:rPr>
        <w:t>The Opportunity</w:t>
      </w:r>
    </w:p>
    <w:p w14:paraId="597F99E9" w14:textId="77777777" w:rsidR="00323B48" w:rsidRDefault="002C3F7D" w:rsidP="002C3F7D">
      <w:pPr>
        <w:pStyle w:val="NormalWeb"/>
        <w:spacing w:after="0"/>
        <w:rPr>
          <w:rFonts w:ascii="Century Gothic" w:eastAsiaTheme="minorHAnsi" w:hAnsi="Century Gothic" w:cstheme="minorBidi"/>
          <w:noProof/>
          <w:lang w:eastAsia="en-US"/>
        </w:rPr>
      </w:pPr>
      <w:r w:rsidRPr="002C6EA2">
        <w:rPr>
          <w:rFonts w:ascii="Century Gothic" w:eastAsiaTheme="minorHAnsi" w:hAnsi="Century Gothic" w:cstheme="minorBidi"/>
          <w:noProof/>
          <w:lang w:eastAsia="en-US"/>
        </w:rPr>
        <w:t xml:space="preserve">I am delighted that you are considering this opportunity to </w:t>
      </w:r>
      <w:r>
        <w:rPr>
          <w:rFonts w:ascii="Century Gothic" w:eastAsiaTheme="minorHAnsi" w:hAnsi="Century Gothic" w:cstheme="minorBidi"/>
          <w:noProof/>
          <w:lang w:eastAsia="en-US"/>
        </w:rPr>
        <w:t xml:space="preserve">work at one of the City’s leading independent </w:t>
      </w:r>
      <w:r w:rsidR="00323B48">
        <w:rPr>
          <w:rFonts w:ascii="Century Gothic" w:eastAsiaTheme="minorHAnsi" w:hAnsi="Century Gothic" w:cstheme="minorBidi"/>
          <w:noProof/>
          <w:lang w:eastAsia="en-US"/>
        </w:rPr>
        <w:t xml:space="preserve">Pre-Prep and Prep </w:t>
      </w:r>
      <w:r>
        <w:rPr>
          <w:rFonts w:ascii="Century Gothic" w:eastAsiaTheme="minorHAnsi" w:hAnsi="Century Gothic" w:cstheme="minorBidi"/>
          <w:noProof/>
          <w:lang w:eastAsia="en-US"/>
        </w:rPr>
        <w:t xml:space="preserve">schools.  </w:t>
      </w:r>
    </w:p>
    <w:p w14:paraId="0F407715" w14:textId="77777777" w:rsidR="00323B48" w:rsidRDefault="002C3F7D" w:rsidP="002C3F7D">
      <w:pPr>
        <w:pStyle w:val="NormalWeb"/>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This </w:t>
      </w:r>
      <w:r w:rsidR="004C0F2F">
        <w:rPr>
          <w:rFonts w:ascii="Century Gothic" w:eastAsiaTheme="minorHAnsi" w:hAnsi="Century Gothic" w:cstheme="minorBidi"/>
          <w:noProof/>
          <w:lang w:eastAsia="en-US"/>
        </w:rPr>
        <w:t xml:space="preserve">role would suit a range of </w:t>
      </w:r>
      <w:r w:rsidR="00323B48">
        <w:rPr>
          <w:rFonts w:ascii="Century Gothic" w:eastAsiaTheme="minorHAnsi" w:hAnsi="Century Gothic" w:cstheme="minorBidi"/>
          <w:noProof/>
          <w:lang w:eastAsia="en-US"/>
        </w:rPr>
        <w:t>candidates</w:t>
      </w:r>
      <w:r w:rsidR="004C0F2F">
        <w:rPr>
          <w:rFonts w:ascii="Century Gothic" w:eastAsiaTheme="minorHAnsi" w:hAnsi="Century Gothic" w:cstheme="minorBidi"/>
          <w:noProof/>
          <w:lang w:eastAsia="en-US"/>
        </w:rPr>
        <w:t xml:space="preserve"> who are committed to</w:t>
      </w:r>
      <w:r w:rsidR="00323B48">
        <w:rPr>
          <w:rFonts w:ascii="Century Gothic" w:eastAsiaTheme="minorHAnsi" w:hAnsi="Century Gothic" w:cstheme="minorBidi"/>
          <w:noProof/>
          <w:lang w:eastAsia="en-US"/>
        </w:rPr>
        <w:t xml:space="preserve"> working in a school community, and who are kind, compassionate individuals committed to maintaining a </w:t>
      </w:r>
      <w:r w:rsidR="004C0F2F">
        <w:rPr>
          <w:rFonts w:ascii="Century Gothic" w:eastAsiaTheme="minorHAnsi" w:hAnsi="Century Gothic" w:cstheme="minorBidi"/>
          <w:noProof/>
          <w:lang w:eastAsia="en-US"/>
        </w:rPr>
        <w:t>high standard of cleanliness and hygiene</w:t>
      </w:r>
      <w:r w:rsidR="00323B48">
        <w:rPr>
          <w:rFonts w:ascii="Century Gothic" w:eastAsiaTheme="minorHAnsi" w:hAnsi="Century Gothic" w:cstheme="minorBidi"/>
          <w:noProof/>
          <w:lang w:eastAsia="en-US"/>
        </w:rPr>
        <w:t xml:space="preserve"> within the school environment</w:t>
      </w:r>
      <w:r w:rsidR="004C0F2F">
        <w:rPr>
          <w:rFonts w:ascii="Century Gothic" w:eastAsiaTheme="minorHAnsi" w:hAnsi="Century Gothic" w:cstheme="minorBidi"/>
          <w:noProof/>
          <w:lang w:eastAsia="en-US"/>
        </w:rPr>
        <w:t>.  The school</w:t>
      </w:r>
      <w:r w:rsidR="00323B48">
        <w:rPr>
          <w:rFonts w:ascii="Century Gothic" w:eastAsiaTheme="minorHAnsi" w:hAnsi="Century Gothic" w:cstheme="minorBidi"/>
          <w:noProof/>
          <w:lang w:eastAsia="en-US"/>
        </w:rPr>
        <w:t xml:space="preserve"> continues to grow it’s pupil numbers </w:t>
      </w:r>
      <w:r w:rsidR="004C0F2F">
        <w:rPr>
          <w:rFonts w:ascii="Century Gothic" w:eastAsiaTheme="minorHAnsi" w:hAnsi="Century Gothic" w:cstheme="minorBidi"/>
          <w:noProof/>
          <w:lang w:eastAsia="en-US"/>
        </w:rPr>
        <w:t xml:space="preserve">from 260 to 290 pupils </w:t>
      </w:r>
      <w:r w:rsidR="00323B48">
        <w:rPr>
          <w:rFonts w:ascii="Century Gothic" w:eastAsiaTheme="minorHAnsi" w:hAnsi="Century Gothic" w:cstheme="minorBidi"/>
          <w:noProof/>
          <w:lang w:eastAsia="en-US"/>
        </w:rPr>
        <w:t>this</w:t>
      </w:r>
      <w:r w:rsidR="004C0F2F">
        <w:rPr>
          <w:rFonts w:ascii="Century Gothic" w:eastAsiaTheme="minorHAnsi" w:hAnsi="Century Gothic" w:cstheme="minorBidi"/>
          <w:noProof/>
          <w:lang w:eastAsia="en-US"/>
        </w:rPr>
        <w:t xml:space="preserve"> September.  We are also increasing the number of boarding </w:t>
      </w:r>
      <w:r w:rsidR="00323B48">
        <w:rPr>
          <w:rFonts w:ascii="Century Gothic" w:eastAsiaTheme="minorHAnsi" w:hAnsi="Century Gothic" w:cstheme="minorBidi"/>
          <w:noProof/>
          <w:lang w:eastAsia="en-US"/>
        </w:rPr>
        <w:t xml:space="preserve">pupils hence the need to increase capacity within our domestic teams. </w:t>
      </w:r>
    </w:p>
    <w:p w14:paraId="372528A3" w14:textId="419CC23B" w:rsidR="002C3F7D" w:rsidRPr="002C6EA2" w:rsidRDefault="00323B48" w:rsidP="002C3F7D">
      <w:pPr>
        <w:pStyle w:val="NormalWeb"/>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The position is line managed by the Cleaning Supervisor and we will be looking for up to</w:t>
      </w:r>
      <w:r w:rsidR="004C0F2F">
        <w:rPr>
          <w:rFonts w:ascii="Century Gothic" w:eastAsiaTheme="minorHAnsi" w:hAnsi="Century Gothic" w:cstheme="minorBidi"/>
          <w:noProof/>
          <w:lang w:eastAsia="en-US"/>
        </w:rPr>
        <w:t xml:space="preserve"> </w:t>
      </w:r>
      <w:r w:rsidR="00463CEB">
        <w:rPr>
          <w:rFonts w:ascii="Century Gothic" w:eastAsiaTheme="minorHAnsi" w:hAnsi="Century Gothic" w:cstheme="minorBidi"/>
          <w:noProof/>
          <w:lang w:eastAsia="en-US"/>
        </w:rPr>
        <w:t>2</w:t>
      </w:r>
      <w:r w:rsidR="004C0F2F">
        <w:rPr>
          <w:rFonts w:ascii="Century Gothic" w:eastAsiaTheme="minorHAnsi" w:hAnsi="Century Gothic" w:cstheme="minorBidi"/>
          <w:noProof/>
          <w:lang w:eastAsia="en-US"/>
        </w:rPr>
        <w:t xml:space="preserve">0 hours per week, </w:t>
      </w:r>
      <w:r w:rsidR="00463CEB">
        <w:rPr>
          <w:rFonts w:ascii="Century Gothic" w:eastAsiaTheme="minorHAnsi" w:hAnsi="Century Gothic" w:cstheme="minorBidi"/>
          <w:noProof/>
          <w:lang w:eastAsia="en-US"/>
        </w:rPr>
        <w:t>4</w:t>
      </w:r>
      <w:r w:rsidR="004C0F2F">
        <w:rPr>
          <w:rFonts w:ascii="Century Gothic" w:eastAsiaTheme="minorHAnsi" w:hAnsi="Century Gothic" w:cstheme="minorBidi"/>
          <w:noProof/>
          <w:lang w:eastAsia="en-US"/>
        </w:rPr>
        <w:t xml:space="preserve"> hours per day for Monday to Friday.  </w:t>
      </w:r>
    </w:p>
    <w:p w14:paraId="2794BE0C" w14:textId="77777777" w:rsidR="00323B48" w:rsidRDefault="00323B48" w:rsidP="002C3F7D">
      <w:pPr>
        <w:pStyle w:val="NormalWeb"/>
        <w:spacing w:after="0"/>
        <w:jc w:val="center"/>
        <w:rPr>
          <w:rFonts w:ascii="Century Gothic" w:eastAsiaTheme="minorHAnsi" w:hAnsi="Century Gothic" w:cstheme="minorBidi"/>
          <w:b/>
          <w:bCs/>
          <w:noProof/>
          <w:lang w:eastAsia="en-US"/>
        </w:rPr>
      </w:pPr>
    </w:p>
    <w:p w14:paraId="104B9B1E" w14:textId="77777777" w:rsidR="002C3F7D" w:rsidRDefault="002C3F7D" w:rsidP="002C3F7D">
      <w:pPr>
        <w:pStyle w:val="NormalWeb"/>
        <w:spacing w:before="0" w:beforeAutospacing="0" w:after="0" w:afterAutospacing="0"/>
        <w:jc w:val="center"/>
        <w:rPr>
          <w:rFonts w:ascii="Century Gothic" w:eastAsiaTheme="minorHAnsi" w:hAnsi="Century Gothic" w:cstheme="minorBidi"/>
          <w:b/>
          <w:bCs/>
          <w:noProof/>
          <w:lang w:eastAsia="en-US"/>
        </w:rPr>
      </w:pPr>
      <w:r>
        <w:rPr>
          <w:rFonts w:ascii="Century Gothic" w:eastAsiaTheme="minorHAnsi" w:hAnsi="Century Gothic" w:cstheme="minorBidi"/>
          <w:b/>
          <w:bCs/>
          <w:noProof/>
          <w:lang w:eastAsia="en-US"/>
        </w:rPr>
        <w:lastRenderedPageBreak/>
        <w:t>School Context</w:t>
      </w:r>
    </w:p>
    <w:p w14:paraId="3F8A8FB0" w14:textId="77777777" w:rsidR="002C3F7D" w:rsidRPr="006C70FB" w:rsidRDefault="002C3F7D" w:rsidP="002C3F7D">
      <w:pPr>
        <w:pStyle w:val="NormalWeb"/>
        <w:spacing w:after="0"/>
        <w:rPr>
          <w:rFonts w:ascii="Century Gothic" w:eastAsiaTheme="minorHAnsi" w:hAnsi="Century Gothic" w:cstheme="minorBidi"/>
          <w:noProof/>
          <w:lang w:eastAsia="en-US"/>
        </w:rPr>
      </w:pPr>
      <w:r w:rsidRPr="006C70FB">
        <w:rPr>
          <w:rFonts w:ascii="Century Gothic" w:eastAsiaTheme="minorHAnsi" w:hAnsi="Century Gothic" w:cstheme="minorBidi"/>
          <w:noProof/>
          <w:lang w:eastAsia="en-US"/>
        </w:rPr>
        <w:t>St Paul’s Cathedral School is a co-educational independent preparatory school (Reception to Y8). The majority of our 2</w:t>
      </w:r>
      <w:r w:rsidR="004D0AB5">
        <w:rPr>
          <w:rFonts w:ascii="Century Gothic" w:eastAsiaTheme="minorHAnsi" w:hAnsi="Century Gothic" w:cstheme="minorBidi"/>
          <w:noProof/>
          <w:lang w:eastAsia="en-US"/>
        </w:rPr>
        <w:t>9</w:t>
      </w:r>
      <w:r w:rsidRPr="006C70FB">
        <w:rPr>
          <w:rFonts w:ascii="Century Gothic" w:eastAsiaTheme="minorHAnsi" w:hAnsi="Century Gothic" w:cstheme="minorBidi"/>
          <w:noProof/>
          <w:lang w:eastAsia="en-US"/>
        </w:rPr>
        <w:t>0 pupils are Day Pupils. We educate the Choristers of St Paul’s Cathedral who are boarders at the school, accommodated in a purpose-designed boarding house. The Choristers follow an extended termly programme, enabling them to play a central role in Cathedral worship at Christmas and Easter.</w:t>
      </w:r>
    </w:p>
    <w:p w14:paraId="41B718D9" w14:textId="77777777" w:rsidR="002C3F7D" w:rsidRPr="006C70FB" w:rsidRDefault="002C3F7D" w:rsidP="002C3F7D">
      <w:pPr>
        <w:pStyle w:val="NormalWeb"/>
        <w:spacing w:after="0"/>
        <w:rPr>
          <w:rFonts w:ascii="Century Gothic" w:eastAsiaTheme="minorHAnsi" w:hAnsi="Century Gothic" w:cstheme="minorBidi"/>
          <w:noProof/>
          <w:lang w:eastAsia="en-US"/>
        </w:rPr>
      </w:pPr>
      <w:r w:rsidRPr="006C70FB">
        <w:rPr>
          <w:rFonts w:ascii="Century Gothic" w:eastAsiaTheme="minorHAnsi" w:hAnsi="Century Gothic" w:cstheme="minorBidi"/>
          <w:noProof/>
          <w:lang w:eastAsia="en-US"/>
        </w:rPr>
        <w:t>Until September 2023, all Choristers were boys; we have recruited our first girl Probationers who are currently Day Pupils. From September 2025 girl Choristers will take up boarding places, following a major refurbishment of what is now staff accommodation and will become a second boarding house.</w:t>
      </w:r>
    </w:p>
    <w:p w14:paraId="2841025E" w14:textId="77777777" w:rsidR="002C3F7D" w:rsidRDefault="002C3F7D" w:rsidP="002C3F7D">
      <w:pPr>
        <w:pStyle w:val="NormalWeb"/>
        <w:spacing w:before="0" w:beforeAutospacing="0" w:after="0" w:afterAutospacing="0"/>
        <w:jc w:val="center"/>
        <w:rPr>
          <w:rFonts w:ascii="Century Gothic" w:eastAsiaTheme="minorHAnsi" w:hAnsi="Century Gothic" w:cstheme="minorBidi"/>
          <w:noProof/>
          <w:lang w:eastAsia="en-US"/>
        </w:rPr>
      </w:pPr>
      <w:r>
        <w:rPr>
          <w:rFonts w:ascii="Century Gothic" w:eastAsiaTheme="minorHAnsi" w:hAnsi="Century Gothic" w:cstheme="minorBidi"/>
          <w:b/>
          <w:bCs/>
          <w:noProof/>
          <w:lang w:eastAsia="en-US"/>
        </w:rPr>
        <w:t>Job Description</w:t>
      </w:r>
    </w:p>
    <w:p w14:paraId="61049934" w14:textId="77777777" w:rsidR="002C3F7D" w:rsidRPr="007A605A" w:rsidRDefault="002C3F7D" w:rsidP="002C3F7D">
      <w:pPr>
        <w:pStyle w:val="NormalWeb"/>
        <w:spacing w:after="0"/>
        <w:rPr>
          <w:rFonts w:ascii="Century Gothic" w:eastAsiaTheme="minorHAnsi" w:hAnsi="Century Gothic" w:cstheme="minorBidi"/>
          <w:b/>
          <w:bCs/>
          <w:noProof/>
          <w:lang w:eastAsia="en-US"/>
        </w:rPr>
      </w:pPr>
      <w:r w:rsidRPr="007A605A">
        <w:rPr>
          <w:rFonts w:ascii="Century Gothic" w:eastAsiaTheme="minorHAnsi" w:hAnsi="Century Gothic" w:cstheme="minorBidi"/>
          <w:b/>
          <w:bCs/>
          <w:noProof/>
          <w:lang w:eastAsia="en-US"/>
        </w:rPr>
        <w:t xml:space="preserve">Job </w:t>
      </w:r>
      <w:r w:rsidR="004D0AB5">
        <w:rPr>
          <w:rFonts w:ascii="Century Gothic" w:eastAsiaTheme="minorHAnsi" w:hAnsi="Century Gothic" w:cstheme="minorBidi"/>
          <w:b/>
          <w:bCs/>
          <w:noProof/>
          <w:lang w:eastAsia="en-US"/>
        </w:rPr>
        <w:t>Description</w:t>
      </w:r>
    </w:p>
    <w:p w14:paraId="08763D8E" w14:textId="77777777" w:rsidR="002C3F7D" w:rsidRDefault="004D0AB5" w:rsidP="004D0AB5">
      <w:pPr>
        <w:pStyle w:val="NormalWeb"/>
        <w:numPr>
          <w:ilvl w:val="0"/>
          <w:numId w:val="2"/>
        </w:numPr>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To clean classrooms, </w:t>
      </w:r>
      <w:r w:rsidR="00323B48">
        <w:rPr>
          <w:rFonts w:ascii="Century Gothic" w:eastAsiaTheme="minorHAnsi" w:hAnsi="Century Gothic" w:cstheme="minorBidi"/>
          <w:noProof/>
          <w:lang w:eastAsia="en-US"/>
        </w:rPr>
        <w:t xml:space="preserve">washrooms, and </w:t>
      </w:r>
      <w:r>
        <w:rPr>
          <w:rFonts w:ascii="Century Gothic" w:eastAsiaTheme="minorHAnsi" w:hAnsi="Century Gothic" w:cstheme="minorBidi"/>
          <w:noProof/>
          <w:lang w:eastAsia="en-US"/>
        </w:rPr>
        <w:t>common areas inside and out of the school</w:t>
      </w:r>
      <w:r w:rsidR="00323B48">
        <w:rPr>
          <w:rFonts w:ascii="Century Gothic" w:eastAsiaTheme="minorHAnsi" w:hAnsi="Century Gothic" w:cstheme="minorBidi"/>
          <w:noProof/>
          <w:lang w:eastAsia="en-US"/>
        </w:rPr>
        <w:t xml:space="preserve"> building.</w:t>
      </w:r>
    </w:p>
    <w:p w14:paraId="3B242603" w14:textId="77777777" w:rsidR="00B53B20" w:rsidRDefault="00B53B20" w:rsidP="004D0AB5">
      <w:pPr>
        <w:pStyle w:val="NormalWeb"/>
        <w:numPr>
          <w:ilvl w:val="0"/>
          <w:numId w:val="2"/>
        </w:numPr>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To use cleaning equipment such as </w:t>
      </w:r>
      <w:r w:rsidR="00323B48">
        <w:rPr>
          <w:rFonts w:ascii="Century Gothic" w:eastAsiaTheme="minorHAnsi" w:hAnsi="Century Gothic" w:cstheme="minorBidi"/>
          <w:noProof/>
          <w:lang w:eastAsia="en-US"/>
        </w:rPr>
        <w:t xml:space="preserve">vacuum cleaners </w:t>
      </w:r>
      <w:r>
        <w:rPr>
          <w:rFonts w:ascii="Century Gothic" w:eastAsiaTheme="minorHAnsi" w:hAnsi="Century Gothic" w:cstheme="minorBidi"/>
          <w:noProof/>
          <w:lang w:eastAsia="en-US"/>
        </w:rPr>
        <w:t xml:space="preserve">and floor buffers.  </w:t>
      </w:r>
    </w:p>
    <w:p w14:paraId="74D3081E" w14:textId="77777777" w:rsidR="004D0AB5" w:rsidRPr="00323B48" w:rsidRDefault="004D0AB5" w:rsidP="00323B48">
      <w:pPr>
        <w:pStyle w:val="NormalWeb"/>
        <w:numPr>
          <w:ilvl w:val="0"/>
          <w:numId w:val="2"/>
        </w:numPr>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To help clean </w:t>
      </w:r>
      <w:r w:rsidR="00323B48">
        <w:rPr>
          <w:rFonts w:ascii="Century Gothic" w:eastAsiaTheme="minorHAnsi" w:hAnsi="Century Gothic" w:cstheme="minorBidi"/>
          <w:noProof/>
          <w:lang w:eastAsia="en-US"/>
        </w:rPr>
        <w:t xml:space="preserve">school facilities such as </w:t>
      </w:r>
      <w:r>
        <w:rPr>
          <w:rFonts w:ascii="Century Gothic" w:eastAsiaTheme="minorHAnsi" w:hAnsi="Century Gothic" w:cstheme="minorBidi"/>
          <w:noProof/>
          <w:lang w:eastAsia="en-US"/>
        </w:rPr>
        <w:t>the minibus</w:t>
      </w:r>
      <w:r w:rsidR="00323B48">
        <w:rPr>
          <w:rFonts w:ascii="Century Gothic" w:eastAsiaTheme="minorHAnsi" w:hAnsi="Century Gothic" w:cstheme="minorBidi"/>
          <w:noProof/>
          <w:lang w:eastAsia="en-US"/>
        </w:rPr>
        <w:t xml:space="preserve"> and astro pitches.</w:t>
      </w:r>
    </w:p>
    <w:p w14:paraId="5EEB6E98" w14:textId="77777777" w:rsidR="004D0AB5" w:rsidRDefault="004D0AB5" w:rsidP="004D0AB5">
      <w:pPr>
        <w:pStyle w:val="NormalWeb"/>
        <w:numPr>
          <w:ilvl w:val="0"/>
          <w:numId w:val="2"/>
        </w:numPr>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To </w:t>
      </w:r>
      <w:r w:rsidR="00323B48">
        <w:rPr>
          <w:rFonts w:ascii="Century Gothic" w:eastAsiaTheme="minorHAnsi" w:hAnsi="Century Gothic" w:cstheme="minorBidi"/>
          <w:noProof/>
          <w:lang w:eastAsia="en-US"/>
        </w:rPr>
        <w:t xml:space="preserve">be confident </w:t>
      </w:r>
      <w:r>
        <w:rPr>
          <w:rFonts w:ascii="Century Gothic" w:eastAsiaTheme="minorHAnsi" w:hAnsi="Century Gothic" w:cstheme="minorBidi"/>
          <w:noProof/>
          <w:lang w:eastAsia="en-US"/>
        </w:rPr>
        <w:t>stor</w:t>
      </w:r>
      <w:r w:rsidR="00323B48">
        <w:rPr>
          <w:rFonts w:ascii="Century Gothic" w:eastAsiaTheme="minorHAnsi" w:hAnsi="Century Gothic" w:cstheme="minorBidi"/>
          <w:noProof/>
          <w:lang w:eastAsia="en-US"/>
        </w:rPr>
        <w:t>ing</w:t>
      </w:r>
      <w:r>
        <w:rPr>
          <w:rFonts w:ascii="Century Gothic" w:eastAsiaTheme="minorHAnsi" w:hAnsi="Century Gothic" w:cstheme="minorBidi"/>
          <w:noProof/>
          <w:lang w:eastAsia="en-US"/>
        </w:rPr>
        <w:t xml:space="preserve"> and us</w:t>
      </w:r>
      <w:r w:rsidR="00323B48">
        <w:rPr>
          <w:rFonts w:ascii="Century Gothic" w:eastAsiaTheme="minorHAnsi" w:hAnsi="Century Gothic" w:cstheme="minorBidi"/>
          <w:noProof/>
          <w:lang w:eastAsia="en-US"/>
        </w:rPr>
        <w:t>ing</w:t>
      </w:r>
      <w:r>
        <w:rPr>
          <w:rFonts w:ascii="Century Gothic" w:eastAsiaTheme="minorHAnsi" w:hAnsi="Century Gothic" w:cstheme="minorBidi"/>
          <w:noProof/>
          <w:lang w:eastAsia="en-US"/>
        </w:rPr>
        <w:t xml:space="preserve"> COSHH materials.</w:t>
      </w:r>
    </w:p>
    <w:p w14:paraId="08FE9543" w14:textId="77777777" w:rsidR="004D0AB5" w:rsidRDefault="004D0AB5" w:rsidP="004D0AB5">
      <w:pPr>
        <w:pStyle w:val="NormalWeb"/>
        <w:numPr>
          <w:ilvl w:val="0"/>
          <w:numId w:val="2"/>
        </w:numPr>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To read risk assessments and understand how to use the equipment and materials.  </w:t>
      </w:r>
    </w:p>
    <w:p w14:paraId="29B0EF3A" w14:textId="77777777" w:rsidR="004D0AB5" w:rsidRDefault="004D0AB5" w:rsidP="004D0AB5">
      <w:pPr>
        <w:pStyle w:val="NormalWeb"/>
        <w:numPr>
          <w:ilvl w:val="0"/>
          <w:numId w:val="2"/>
        </w:numPr>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To </w:t>
      </w:r>
      <w:r w:rsidR="00323B48">
        <w:rPr>
          <w:rFonts w:ascii="Century Gothic" w:eastAsiaTheme="minorHAnsi" w:hAnsi="Century Gothic" w:cstheme="minorBidi"/>
          <w:noProof/>
          <w:lang w:eastAsia="en-US"/>
        </w:rPr>
        <w:t>follow the</w:t>
      </w:r>
      <w:r>
        <w:rPr>
          <w:rFonts w:ascii="Century Gothic" w:eastAsiaTheme="minorHAnsi" w:hAnsi="Century Gothic" w:cstheme="minorBidi"/>
          <w:noProof/>
          <w:lang w:eastAsia="en-US"/>
        </w:rPr>
        <w:t xml:space="preserve"> Health and Safety </w:t>
      </w:r>
      <w:r w:rsidR="00323B48">
        <w:rPr>
          <w:rFonts w:ascii="Century Gothic" w:eastAsiaTheme="minorHAnsi" w:hAnsi="Century Gothic" w:cstheme="minorBidi"/>
          <w:noProof/>
          <w:lang w:eastAsia="en-US"/>
        </w:rPr>
        <w:t xml:space="preserve">procedures </w:t>
      </w:r>
      <w:r>
        <w:rPr>
          <w:rFonts w:ascii="Century Gothic" w:eastAsiaTheme="minorHAnsi" w:hAnsi="Century Gothic" w:cstheme="minorBidi"/>
          <w:noProof/>
          <w:lang w:eastAsia="en-US"/>
        </w:rPr>
        <w:t>in the school.</w:t>
      </w:r>
    </w:p>
    <w:p w14:paraId="03D64D47" w14:textId="77777777" w:rsidR="002C3F7D" w:rsidRPr="004D0AB5" w:rsidRDefault="004D0AB5" w:rsidP="004D0AB5">
      <w:pPr>
        <w:pStyle w:val="NormalWeb"/>
        <w:numPr>
          <w:ilvl w:val="0"/>
          <w:numId w:val="2"/>
        </w:numPr>
        <w:spacing w:after="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To undergo team training for fire duties, first aid and other mandatory courses.  </w:t>
      </w:r>
    </w:p>
    <w:p w14:paraId="4F5F6207" w14:textId="77777777" w:rsidR="002C3F7D" w:rsidRPr="007D5DE9" w:rsidRDefault="002C3F7D" w:rsidP="002C3F7D">
      <w:pPr>
        <w:pStyle w:val="NormalWeb"/>
        <w:spacing w:before="0" w:beforeAutospacing="0" w:after="0" w:afterAutospacing="0"/>
        <w:rPr>
          <w:rFonts w:ascii="Century Gothic" w:eastAsiaTheme="minorHAnsi" w:hAnsi="Century Gothic" w:cstheme="minorBidi"/>
          <w:b/>
          <w:bCs/>
          <w:noProof/>
          <w:lang w:eastAsia="en-US"/>
        </w:rPr>
      </w:pPr>
      <w:r w:rsidRPr="007D5DE9">
        <w:rPr>
          <w:rFonts w:ascii="Century Gothic" w:eastAsiaTheme="minorHAnsi" w:hAnsi="Century Gothic" w:cstheme="minorBidi"/>
          <w:b/>
          <w:bCs/>
          <w:noProof/>
          <w:lang w:eastAsia="en-US"/>
        </w:rPr>
        <w:t>Person Specification</w:t>
      </w:r>
    </w:p>
    <w:p w14:paraId="19407A17"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p>
    <w:p w14:paraId="59988C23"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This post would suit a candidate from a variety of backgrounds.  Whilst desirable, previous experience in a school is not absolutely necessary.  </w:t>
      </w:r>
      <w:r w:rsidR="004D0AB5">
        <w:rPr>
          <w:rFonts w:ascii="Century Gothic" w:eastAsiaTheme="minorHAnsi" w:hAnsi="Century Gothic" w:cstheme="minorBidi"/>
          <w:noProof/>
          <w:lang w:eastAsia="en-US"/>
        </w:rPr>
        <w:t xml:space="preserve">Cleaning and or </w:t>
      </w:r>
      <w:r>
        <w:rPr>
          <w:rFonts w:ascii="Century Gothic" w:eastAsiaTheme="minorHAnsi" w:hAnsi="Century Gothic" w:cstheme="minorBidi"/>
          <w:noProof/>
          <w:lang w:eastAsia="en-US"/>
        </w:rPr>
        <w:t xml:space="preserve">Health &amp; Safety experience in the public or private sector would be very beneficial.  The school will offer professional development through its membership of professional school bodies and site consultants.  </w:t>
      </w:r>
    </w:p>
    <w:p w14:paraId="4C44F501"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p>
    <w:p w14:paraId="0C77FC7C" w14:textId="77777777" w:rsidR="002C3F7D" w:rsidRPr="00D75C1D" w:rsidRDefault="002C3F7D" w:rsidP="002C3F7D">
      <w:pPr>
        <w:pStyle w:val="NormalWeb"/>
        <w:spacing w:before="0" w:beforeAutospacing="0" w:after="0" w:afterAutospacing="0"/>
        <w:ind w:left="720"/>
        <w:rPr>
          <w:rFonts w:ascii="Century Gothic" w:eastAsiaTheme="minorHAnsi" w:hAnsi="Century Gothic" w:cstheme="minorBidi"/>
          <w:b/>
          <w:bCs/>
          <w:noProof/>
          <w:lang w:eastAsia="en-US"/>
        </w:rPr>
      </w:pPr>
      <w:r w:rsidRPr="00D75C1D">
        <w:rPr>
          <w:rFonts w:ascii="Century Gothic" w:eastAsiaTheme="minorHAnsi" w:hAnsi="Century Gothic" w:cstheme="minorBidi"/>
          <w:b/>
          <w:bCs/>
          <w:noProof/>
          <w:lang w:eastAsia="en-US"/>
        </w:rPr>
        <w:t>Essential:</w:t>
      </w:r>
    </w:p>
    <w:p w14:paraId="721DE1B5" w14:textId="77777777" w:rsidR="002C3F7D" w:rsidRDefault="002C3F7D" w:rsidP="002C3F7D">
      <w:pPr>
        <w:pStyle w:val="NormalWeb"/>
        <w:spacing w:before="0" w:beforeAutospacing="0" w:after="0" w:afterAutospacing="0"/>
        <w:ind w:left="720"/>
        <w:rPr>
          <w:rFonts w:ascii="Century Gothic" w:eastAsiaTheme="minorHAnsi" w:hAnsi="Century Gothic" w:cstheme="minorBidi"/>
          <w:noProof/>
          <w:lang w:eastAsia="en-US"/>
        </w:rPr>
      </w:pPr>
    </w:p>
    <w:p w14:paraId="7F68D396" w14:textId="77777777" w:rsidR="00323B48" w:rsidRDefault="00323B48" w:rsidP="002C3F7D">
      <w:pPr>
        <w:pStyle w:val="NormalWeb"/>
        <w:spacing w:before="0" w:beforeAutospacing="0" w:after="0" w:afterAutospacing="0"/>
        <w:ind w:left="720"/>
        <w:rPr>
          <w:rFonts w:ascii="Century Gothic" w:eastAsiaTheme="minorHAnsi" w:hAnsi="Century Gothic" w:cstheme="minorBidi"/>
          <w:noProof/>
          <w:lang w:eastAsia="en-US"/>
        </w:rPr>
      </w:pPr>
      <w:r>
        <w:rPr>
          <w:rFonts w:ascii="Century Gothic" w:eastAsiaTheme="minorHAnsi" w:hAnsi="Century Gothic" w:cstheme="minorBidi"/>
          <w:noProof/>
          <w:lang w:eastAsia="en-US"/>
        </w:rPr>
        <w:t>Committed to the safeguarding of children</w:t>
      </w:r>
    </w:p>
    <w:p w14:paraId="738A24FD" w14:textId="77777777" w:rsidR="004260D2" w:rsidRDefault="004260D2" w:rsidP="002C3F7D">
      <w:pPr>
        <w:pStyle w:val="NormalWeb"/>
        <w:spacing w:before="0" w:beforeAutospacing="0" w:after="0" w:afterAutospacing="0"/>
        <w:ind w:left="72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Committed to working in a school environment </w:t>
      </w:r>
    </w:p>
    <w:p w14:paraId="15B9F5B9" w14:textId="77777777" w:rsidR="004D0AB5" w:rsidRDefault="004260D2" w:rsidP="002C3F7D">
      <w:pPr>
        <w:pStyle w:val="NormalWeb"/>
        <w:spacing w:before="0" w:beforeAutospacing="0" w:after="0" w:afterAutospacing="0"/>
        <w:ind w:left="72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Ability to be flexible and work as part of a team </w:t>
      </w:r>
    </w:p>
    <w:p w14:paraId="1A147EC5" w14:textId="77777777" w:rsidR="002C3F7D" w:rsidRDefault="004D0AB5" w:rsidP="004260D2">
      <w:pPr>
        <w:pStyle w:val="NormalWeb"/>
        <w:spacing w:before="0" w:beforeAutospacing="0" w:after="0" w:afterAutospacing="0"/>
        <w:ind w:firstLine="72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Good understanding of </w:t>
      </w:r>
      <w:r w:rsidR="004260D2">
        <w:rPr>
          <w:rFonts w:ascii="Century Gothic" w:eastAsiaTheme="minorHAnsi" w:hAnsi="Century Gothic" w:cstheme="minorBidi"/>
          <w:noProof/>
          <w:lang w:eastAsia="en-US"/>
        </w:rPr>
        <w:t>working safely</w:t>
      </w:r>
    </w:p>
    <w:p w14:paraId="1F5006C3" w14:textId="77777777" w:rsidR="004260D2" w:rsidRDefault="004260D2" w:rsidP="004260D2">
      <w:pPr>
        <w:pStyle w:val="NormalWeb"/>
        <w:spacing w:before="0" w:beforeAutospacing="0" w:after="0" w:afterAutospacing="0"/>
        <w:ind w:firstLine="720"/>
        <w:rPr>
          <w:rFonts w:ascii="Century Gothic" w:eastAsiaTheme="minorHAnsi" w:hAnsi="Century Gothic" w:cstheme="minorBidi"/>
          <w:noProof/>
          <w:lang w:eastAsia="en-US"/>
        </w:rPr>
      </w:pPr>
      <w:r>
        <w:rPr>
          <w:rFonts w:ascii="Century Gothic" w:eastAsiaTheme="minorHAnsi" w:hAnsi="Century Gothic" w:cstheme="minorBidi"/>
          <w:noProof/>
          <w:lang w:eastAsia="en-US"/>
        </w:rPr>
        <w:t>Reliable and supportive as an employee</w:t>
      </w:r>
    </w:p>
    <w:p w14:paraId="5C202D59" w14:textId="77777777" w:rsidR="002C3F7D" w:rsidRDefault="002C3F7D" w:rsidP="002C3F7D">
      <w:pPr>
        <w:pStyle w:val="NormalWeb"/>
        <w:spacing w:before="0" w:beforeAutospacing="0" w:after="0" w:afterAutospacing="0"/>
        <w:ind w:left="720"/>
        <w:rPr>
          <w:rFonts w:ascii="Century Gothic" w:eastAsiaTheme="minorHAnsi" w:hAnsi="Century Gothic" w:cstheme="minorBidi"/>
          <w:noProof/>
          <w:lang w:eastAsia="en-US"/>
        </w:rPr>
      </w:pPr>
    </w:p>
    <w:p w14:paraId="5978863F" w14:textId="77777777" w:rsidR="002C3F7D" w:rsidRPr="00D75C1D" w:rsidRDefault="002C3F7D" w:rsidP="002C3F7D">
      <w:pPr>
        <w:pStyle w:val="NormalWeb"/>
        <w:spacing w:before="0" w:beforeAutospacing="0" w:after="0" w:afterAutospacing="0"/>
        <w:ind w:left="720"/>
        <w:rPr>
          <w:rFonts w:ascii="Century Gothic" w:eastAsiaTheme="minorHAnsi" w:hAnsi="Century Gothic" w:cstheme="minorBidi"/>
          <w:b/>
          <w:bCs/>
          <w:noProof/>
          <w:lang w:eastAsia="en-US"/>
        </w:rPr>
      </w:pPr>
      <w:r w:rsidRPr="00D75C1D">
        <w:rPr>
          <w:rFonts w:ascii="Century Gothic" w:eastAsiaTheme="minorHAnsi" w:hAnsi="Century Gothic" w:cstheme="minorBidi"/>
          <w:b/>
          <w:bCs/>
          <w:noProof/>
          <w:lang w:eastAsia="en-US"/>
        </w:rPr>
        <w:t>Desirable:</w:t>
      </w:r>
    </w:p>
    <w:p w14:paraId="7FC313B2" w14:textId="77777777" w:rsidR="002C3F7D" w:rsidRDefault="002C3F7D" w:rsidP="002C3F7D">
      <w:pPr>
        <w:pStyle w:val="NormalWeb"/>
        <w:spacing w:before="0" w:beforeAutospacing="0" w:after="0" w:afterAutospacing="0"/>
        <w:ind w:left="720"/>
        <w:rPr>
          <w:rFonts w:ascii="Century Gothic" w:eastAsiaTheme="minorHAnsi" w:hAnsi="Century Gothic" w:cstheme="minorBidi"/>
          <w:noProof/>
          <w:lang w:eastAsia="en-US"/>
        </w:rPr>
      </w:pPr>
    </w:p>
    <w:p w14:paraId="79D79AAF" w14:textId="77777777" w:rsidR="002C3F7D" w:rsidRDefault="002C3F7D" w:rsidP="002C3F7D">
      <w:pPr>
        <w:pStyle w:val="NormalWeb"/>
        <w:spacing w:before="0" w:beforeAutospacing="0" w:after="0" w:afterAutospacing="0"/>
        <w:ind w:left="720"/>
        <w:rPr>
          <w:rFonts w:ascii="Century Gothic" w:eastAsiaTheme="minorHAnsi" w:hAnsi="Century Gothic" w:cstheme="minorBidi"/>
          <w:noProof/>
          <w:lang w:eastAsia="en-US"/>
        </w:rPr>
      </w:pPr>
      <w:r>
        <w:rPr>
          <w:rFonts w:ascii="Century Gothic" w:eastAsiaTheme="minorHAnsi" w:hAnsi="Century Gothic" w:cstheme="minorBidi"/>
          <w:noProof/>
          <w:lang w:eastAsia="en-US"/>
        </w:rPr>
        <w:t>Previous school experience.</w:t>
      </w:r>
    </w:p>
    <w:p w14:paraId="5F5611B3" w14:textId="77777777" w:rsidR="002C3F7D" w:rsidRDefault="002C3F7D" w:rsidP="002C3F7D">
      <w:pPr>
        <w:pStyle w:val="NormalWeb"/>
        <w:spacing w:before="0" w:beforeAutospacing="0" w:after="0" w:afterAutospacing="0"/>
        <w:ind w:left="720"/>
        <w:rPr>
          <w:rFonts w:ascii="Century Gothic" w:eastAsiaTheme="minorHAnsi" w:hAnsi="Century Gothic" w:cstheme="minorBidi"/>
          <w:noProof/>
          <w:lang w:eastAsia="en-US"/>
        </w:rPr>
      </w:pPr>
      <w:r>
        <w:rPr>
          <w:rFonts w:ascii="Century Gothic" w:eastAsiaTheme="minorHAnsi" w:hAnsi="Century Gothic" w:cstheme="minorBidi"/>
          <w:noProof/>
          <w:lang w:eastAsia="en-US"/>
        </w:rPr>
        <w:t>A DIY skill.</w:t>
      </w:r>
    </w:p>
    <w:p w14:paraId="03F1F00D" w14:textId="77777777" w:rsidR="002C3F7D" w:rsidRDefault="002C3F7D" w:rsidP="002C3F7D">
      <w:pPr>
        <w:pStyle w:val="NormalWeb"/>
        <w:spacing w:before="0" w:beforeAutospacing="0" w:after="0" w:afterAutospacing="0"/>
        <w:ind w:left="720"/>
        <w:rPr>
          <w:rFonts w:ascii="Century Gothic" w:eastAsiaTheme="minorHAnsi" w:hAnsi="Century Gothic" w:cstheme="minorBidi"/>
          <w:noProof/>
          <w:lang w:eastAsia="en-US"/>
        </w:rPr>
      </w:pPr>
    </w:p>
    <w:p w14:paraId="7392C509" w14:textId="77777777" w:rsidR="002C3F7D" w:rsidRPr="005B4797" w:rsidRDefault="002C3F7D" w:rsidP="002C3F7D">
      <w:pPr>
        <w:pStyle w:val="NormalWeb"/>
        <w:spacing w:before="0" w:beforeAutospacing="0" w:after="0" w:afterAutospacing="0"/>
        <w:rPr>
          <w:rFonts w:ascii="Century Gothic" w:eastAsiaTheme="minorHAnsi" w:hAnsi="Century Gothic" w:cstheme="minorBidi"/>
          <w:b/>
          <w:bCs/>
          <w:noProof/>
          <w:lang w:eastAsia="en-US"/>
        </w:rPr>
      </w:pPr>
      <w:r w:rsidRPr="005B4797">
        <w:rPr>
          <w:rFonts w:ascii="Century Gothic" w:eastAsiaTheme="minorHAnsi" w:hAnsi="Century Gothic" w:cstheme="minorBidi"/>
          <w:b/>
          <w:bCs/>
          <w:noProof/>
          <w:lang w:eastAsia="en-US"/>
        </w:rPr>
        <w:t>Terms and Conditions</w:t>
      </w:r>
    </w:p>
    <w:p w14:paraId="609DF1D0"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p>
    <w:p w14:paraId="2652A908" w14:textId="77777777" w:rsidR="004D0AB5" w:rsidRDefault="002C3F7D" w:rsidP="002C3F7D">
      <w:pPr>
        <w:pStyle w:val="NormalWeb"/>
        <w:spacing w:before="0" w:beforeAutospacing="0" w:after="0" w:afterAutospacing="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This post is being advertised as </w:t>
      </w:r>
      <w:r w:rsidR="004D0AB5">
        <w:rPr>
          <w:rFonts w:ascii="Century Gothic" w:eastAsiaTheme="minorHAnsi" w:hAnsi="Century Gothic" w:cstheme="minorBidi"/>
          <w:noProof/>
          <w:lang w:eastAsia="en-US"/>
        </w:rPr>
        <w:t xml:space="preserve">part time, permanent after a period of probation of one term.  </w:t>
      </w:r>
    </w:p>
    <w:p w14:paraId="4C2B6408" w14:textId="77777777" w:rsidR="004D0AB5" w:rsidRDefault="004D0AB5" w:rsidP="002C3F7D">
      <w:pPr>
        <w:pStyle w:val="NormalWeb"/>
        <w:spacing w:before="0" w:beforeAutospacing="0" w:after="0" w:afterAutospacing="0"/>
        <w:rPr>
          <w:rFonts w:ascii="Century Gothic" w:eastAsiaTheme="minorHAnsi" w:hAnsi="Century Gothic" w:cstheme="minorBidi"/>
          <w:noProof/>
          <w:lang w:eastAsia="en-US"/>
        </w:rPr>
      </w:pPr>
    </w:p>
    <w:p w14:paraId="37A975BA" w14:textId="77777777" w:rsidR="004D0AB5" w:rsidRDefault="004D0AB5" w:rsidP="002C3F7D">
      <w:pPr>
        <w:pStyle w:val="NormalWeb"/>
        <w:spacing w:before="0" w:beforeAutospacing="0" w:after="0" w:afterAutospacing="0"/>
        <w:rPr>
          <w:rFonts w:ascii="Century Gothic" w:eastAsiaTheme="minorHAnsi" w:hAnsi="Century Gothic" w:cstheme="minorBidi"/>
          <w:noProof/>
          <w:lang w:eastAsia="en-US"/>
        </w:rPr>
      </w:pPr>
      <w:r>
        <w:rPr>
          <w:rFonts w:ascii="Century Gothic" w:eastAsiaTheme="minorHAnsi" w:hAnsi="Century Gothic" w:cstheme="minorBidi"/>
          <w:noProof/>
          <w:lang w:eastAsia="en-US"/>
        </w:rPr>
        <w:t>There is</w:t>
      </w:r>
      <w:r w:rsidR="002C3F7D">
        <w:rPr>
          <w:rFonts w:ascii="Century Gothic" w:eastAsiaTheme="minorHAnsi" w:hAnsi="Century Gothic" w:cstheme="minorBidi"/>
          <w:noProof/>
          <w:lang w:eastAsia="en-US"/>
        </w:rPr>
        <w:t xml:space="preserve"> a generous holiday allowance of 30 days plus bank holidays.  The school is prepared to be flexible with daily timings but </w:t>
      </w:r>
      <w:r>
        <w:rPr>
          <w:rFonts w:ascii="Century Gothic" w:eastAsiaTheme="minorHAnsi" w:hAnsi="Century Gothic" w:cstheme="minorBidi"/>
          <w:noProof/>
          <w:lang w:eastAsia="en-US"/>
        </w:rPr>
        <w:t>this could be:</w:t>
      </w:r>
    </w:p>
    <w:p w14:paraId="7B162CD8" w14:textId="77777777" w:rsidR="004D0AB5" w:rsidRDefault="004D0AB5" w:rsidP="002C3F7D">
      <w:pPr>
        <w:pStyle w:val="NormalWeb"/>
        <w:spacing w:before="0" w:beforeAutospacing="0" w:after="0" w:afterAutospacing="0"/>
        <w:rPr>
          <w:rFonts w:ascii="Century Gothic" w:eastAsiaTheme="minorHAnsi" w:hAnsi="Century Gothic" w:cstheme="minorBidi"/>
          <w:noProof/>
          <w:lang w:eastAsia="en-US"/>
        </w:rPr>
      </w:pPr>
    </w:p>
    <w:p w14:paraId="0CF6102F" w14:textId="5A423D25" w:rsidR="004D0AB5" w:rsidRDefault="008D35CF" w:rsidP="00B53B20">
      <w:pPr>
        <w:pStyle w:val="NormalWeb"/>
        <w:spacing w:before="0" w:beforeAutospacing="0" w:after="0" w:afterAutospacing="0"/>
        <w:ind w:left="720"/>
        <w:rPr>
          <w:rFonts w:ascii="Century Gothic" w:eastAsiaTheme="minorHAnsi" w:hAnsi="Century Gothic" w:cstheme="minorBidi"/>
          <w:noProof/>
          <w:lang w:eastAsia="en-US"/>
        </w:rPr>
      </w:pPr>
      <w:r>
        <w:rPr>
          <w:rFonts w:ascii="Century Gothic" w:eastAsiaTheme="minorHAnsi" w:hAnsi="Century Gothic" w:cstheme="minorBidi"/>
          <w:noProof/>
          <w:lang w:eastAsia="en-US"/>
        </w:rPr>
        <w:t>1</w:t>
      </w:r>
      <w:r w:rsidR="004D0AB5">
        <w:rPr>
          <w:rFonts w:ascii="Century Gothic" w:eastAsiaTheme="minorHAnsi" w:hAnsi="Century Gothic" w:cstheme="minorBidi"/>
          <w:noProof/>
          <w:lang w:eastAsia="en-US"/>
        </w:rPr>
        <w:t xml:space="preserve">2pm to </w:t>
      </w:r>
      <w:r w:rsidR="00C569C4">
        <w:rPr>
          <w:rFonts w:ascii="Century Gothic" w:eastAsiaTheme="minorHAnsi" w:hAnsi="Century Gothic" w:cstheme="minorBidi"/>
          <w:noProof/>
          <w:lang w:eastAsia="en-US"/>
        </w:rPr>
        <w:t>4</w:t>
      </w:r>
      <w:r w:rsidR="004D0AB5">
        <w:rPr>
          <w:rFonts w:ascii="Century Gothic" w:eastAsiaTheme="minorHAnsi" w:hAnsi="Century Gothic" w:cstheme="minorBidi"/>
          <w:noProof/>
          <w:lang w:eastAsia="en-US"/>
        </w:rPr>
        <w:t>pm</w:t>
      </w:r>
    </w:p>
    <w:p w14:paraId="56D792D2" w14:textId="77777777" w:rsidR="002C3F7D" w:rsidRDefault="004D0AB5" w:rsidP="00B53B20">
      <w:pPr>
        <w:pStyle w:val="NormalWeb"/>
        <w:spacing w:before="0" w:beforeAutospacing="0" w:after="0" w:afterAutospacing="0"/>
        <w:ind w:left="72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Or other combinations of  </w:t>
      </w:r>
      <w:r w:rsidR="00C569C4">
        <w:rPr>
          <w:rFonts w:ascii="Century Gothic" w:eastAsiaTheme="minorHAnsi" w:hAnsi="Century Gothic" w:cstheme="minorBidi"/>
          <w:noProof/>
          <w:lang w:eastAsia="en-US"/>
        </w:rPr>
        <w:t>5</w:t>
      </w:r>
      <w:r>
        <w:rPr>
          <w:rFonts w:ascii="Century Gothic" w:eastAsiaTheme="minorHAnsi" w:hAnsi="Century Gothic" w:cstheme="minorBidi"/>
          <w:noProof/>
          <w:lang w:eastAsia="en-US"/>
        </w:rPr>
        <w:t xml:space="preserve"> x </w:t>
      </w:r>
      <w:r w:rsidR="00C569C4">
        <w:rPr>
          <w:rFonts w:ascii="Century Gothic" w:eastAsiaTheme="minorHAnsi" w:hAnsi="Century Gothic" w:cstheme="minorBidi"/>
          <w:noProof/>
          <w:lang w:eastAsia="en-US"/>
        </w:rPr>
        <w:t>4</w:t>
      </w:r>
      <w:r>
        <w:rPr>
          <w:rFonts w:ascii="Century Gothic" w:eastAsiaTheme="minorHAnsi" w:hAnsi="Century Gothic" w:cstheme="minorBidi"/>
          <w:noProof/>
          <w:lang w:eastAsia="en-US"/>
        </w:rPr>
        <w:t xml:space="preserve"> hours per day.  </w:t>
      </w:r>
      <w:r w:rsidR="002C3F7D">
        <w:rPr>
          <w:rFonts w:ascii="Century Gothic" w:eastAsiaTheme="minorHAnsi" w:hAnsi="Century Gothic" w:cstheme="minorBidi"/>
          <w:noProof/>
          <w:lang w:eastAsia="en-US"/>
        </w:rPr>
        <w:t xml:space="preserve">  </w:t>
      </w:r>
    </w:p>
    <w:p w14:paraId="27286186"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p>
    <w:p w14:paraId="53322659" w14:textId="77777777" w:rsidR="00B53B20" w:rsidRDefault="002C3F7D" w:rsidP="002C3F7D">
      <w:pPr>
        <w:pStyle w:val="NormalWeb"/>
        <w:spacing w:before="0" w:beforeAutospacing="0" w:after="0" w:afterAutospacing="0"/>
        <w:rPr>
          <w:rFonts w:ascii="Century Gothic" w:eastAsiaTheme="minorHAnsi" w:hAnsi="Century Gothic" w:cstheme="minorBidi"/>
          <w:noProof/>
          <w:lang w:eastAsia="en-US"/>
        </w:rPr>
      </w:pPr>
      <w:r>
        <w:rPr>
          <w:rFonts w:ascii="Century Gothic" w:eastAsiaTheme="minorHAnsi" w:hAnsi="Century Gothic" w:cstheme="minorBidi"/>
          <w:noProof/>
          <w:lang w:eastAsia="en-US"/>
        </w:rPr>
        <w:t>The salary will be</w:t>
      </w:r>
      <w:r w:rsidR="00B53B20">
        <w:rPr>
          <w:rFonts w:ascii="Century Gothic" w:eastAsiaTheme="minorHAnsi" w:hAnsi="Century Gothic" w:cstheme="minorBidi"/>
          <w:noProof/>
          <w:lang w:eastAsia="en-US"/>
        </w:rPr>
        <w:t xml:space="preserve"> paid at the London Living Wage</w:t>
      </w:r>
      <w:r w:rsidR="00C569C4">
        <w:rPr>
          <w:rFonts w:ascii="Century Gothic" w:eastAsiaTheme="minorHAnsi" w:hAnsi="Century Gothic" w:cstheme="minorBidi"/>
          <w:noProof/>
          <w:lang w:eastAsia="en-US"/>
        </w:rPr>
        <w:t xml:space="preserve"> +4%</w:t>
      </w:r>
      <w:r w:rsidR="00B53B20">
        <w:rPr>
          <w:rFonts w:ascii="Century Gothic" w:eastAsiaTheme="minorHAnsi" w:hAnsi="Century Gothic" w:cstheme="minorBidi"/>
          <w:noProof/>
          <w:lang w:eastAsia="en-US"/>
        </w:rPr>
        <w:t>, £13.</w:t>
      </w:r>
      <w:r w:rsidR="00C569C4">
        <w:rPr>
          <w:rFonts w:ascii="Century Gothic" w:eastAsiaTheme="minorHAnsi" w:hAnsi="Century Gothic" w:cstheme="minorBidi"/>
          <w:noProof/>
          <w:lang w:eastAsia="en-US"/>
        </w:rPr>
        <w:t>67</w:t>
      </w:r>
      <w:r w:rsidR="00B53B20">
        <w:rPr>
          <w:rFonts w:ascii="Century Gothic" w:eastAsiaTheme="minorHAnsi" w:hAnsi="Century Gothic" w:cstheme="minorBidi"/>
          <w:noProof/>
          <w:lang w:eastAsia="en-US"/>
        </w:rPr>
        <w:t xml:space="preserve"> per hour.  </w:t>
      </w:r>
    </w:p>
    <w:p w14:paraId="45F607E9" w14:textId="77777777" w:rsidR="00B53B20" w:rsidRDefault="00B53B20" w:rsidP="002C3F7D">
      <w:pPr>
        <w:pStyle w:val="NormalWeb"/>
        <w:spacing w:before="0" w:beforeAutospacing="0" w:after="0" w:afterAutospacing="0"/>
        <w:rPr>
          <w:rFonts w:ascii="Century Gothic" w:eastAsiaTheme="minorHAnsi" w:hAnsi="Century Gothic" w:cstheme="minorBidi"/>
          <w:noProof/>
          <w:lang w:eastAsia="en-US"/>
        </w:rPr>
      </w:pPr>
    </w:p>
    <w:p w14:paraId="0A9A5ED9" w14:textId="77777777" w:rsidR="00B53B20" w:rsidRDefault="00B53B20" w:rsidP="002C3F7D">
      <w:pPr>
        <w:pStyle w:val="NormalWeb"/>
        <w:spacing w:before="0" w:beforeAutospacing="0" w:after="0" w:afterAutospacing="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The school will contribute 6% towards your pension scheme (employee at 2%).  </w:t>
      </w:r>
    </w:p>
    <w:p w14:paraId="5F355F35"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p>
    <w:p w14:paraId="1D924CD2"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The school has adopted many of the Cathedral HR policies, including a generous employer Defined Contribution pension scheme.  </w:t>
      </w:r>
    </w:p>
    <w:p w14:paraId="1099E298"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p>
    <w:p w14:paraId="7A968D93" w14:textId="77777777" w:rsidR="004260D2" w:rsidRDefault="004260D2" w:rsidP="002C3F7D">
      <w:pPr>
        <w:pStyle w:val="NormalWeb"/>
        <w:spacing w:before="0" w:beforeAutospacing="0" w:after="0" w:afterAutospacing="0"/>
        <w:rPr>
          <w:rFonts w:ascii="Century Gothic" w:eastAsiaTheme="minorHAnsi" w:hAnsi="Century Gothic" w:cstheme="minorBidi"/>
          <w:b/>
          <w:bCs/>
          <w:noProof/>
          <w:lang w:eastAsia="en-US"/>
        </w:rPr>
      </w:pPr>
    </w:p>
    <w:p w14:paraId="7CC22E9E" w14:textId="77777777" w:rsidR="002C3F7D" w:rsidRPr="007D5DE9" w:rsidRDefault="002C3F7D" w:rsidP="002C3F7D">
      <w:pPr>
        <w:pStyle w:val="NormalWeb"/>
        <w:spacing w:before="0" w:beforeAutospacing="0" w:after="0" w:afterAutospacing="0"/>
        <w:rPr>
          <w:rFonts w:ascii="Century Gothic" w:eastAsiaTheme="minorHAnsi" w:hAnsi="Century Gothic" w:cstheme="minorBidi"/>
          <w:b/>
          <w:bCs/>
          <w:noProof/>
          <w:lang w:eastAsia="en-US"/>
        </w:rPr>
      </w:pPr>
      <w:r w:rsidRPr="007D5DE9">
        <w:rPr>
          <w:rFonts w:ascii="Century Gothic" w:eastAsiaTheme="minorHAnsi" w:hAnsi="Century Gothic" w:cstheme="minorBidi"/>
          <w:b/>
          <w:bCs/>
          <w:noProof/>
          <w:lang w:eastAsia="en-US"/>
        </w:rPr>
        <w:t>Application</w:t>
      </w:r>
    </w:p>
    <w:p w14:paraId="40836B18"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p>
    <w:p w14:paraId="0CB04FC3"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r>
        <w:rPr>
          <w:rFonts w:ascii="Century Gothic" w:eastAsiaTheme="minorHAnsi" w:hAnsi="Century Gothic" w:cstheme="minorBidi"/>
          <w:noProof/>
          <w:lang w:eastAsia="en-US"/>
        </w:rPr>
        <w:t>Application forms are available on the school websit</w:t>
      </w:r>
      <w:r w:rsidR="009F084B">
        <w:rPr>
          <w:rFonts w:ascii="Century Gothic" w:eastAsiaTheme="minorHAnsi" w:hAnsi="Century Gothic" w:cstheme="minorBidi"/>
          <w:noProof/>
          <w:lang w:eastAsia="en-US"/>
        </w:rPr>
        <w:t>e (vacancies page).</w:t>
      </w:r>
      <w:r w:rsidR="00750196">
        <w:rPr>
          <w:rFonts w:ascii="Century Gothic" w:eastAsiaTheme="minorHAnsi" w:hAnsi="Century Gothic" w:cstheme="minorBidi"/>
          <w:noProof/>
          <w:lang w:eastAsia="en-US"/>
        </w:rPr>
        <w:t xml:space="preserve">  Please email </w:t>
      </w:r>
      <w:r w:rsidR="004260D2">
        <w:rPr>
          <w:rFonts w:ascii="Century Gothic" w:eastAsiaTheme="minorHAnsi" w:hAnsi="Century Gothic" w:cstheme="minorBidi"/>
          <w:noProof/>
          <w:lang w:eastAsia="en-US"/>
        </w:rPr>
        <w:t>the HR department: tkeller</w:t>
      </w:r>
      <w:r w:rsidR="00750196">
        <w:rPr>
          <w:rFonts w:ascii="Century Gothic" w:eastAsiaTheme="minorHAnsi" w:hAnsi="Century Gothic" w:cstheme="minorBidi"/>
          <w:noProof/>
          <w:lang w:eastAsia="en-US"/>
        </w:rPr>
        <w:t>@spcs.london.sch.uk</w:t>
      </w:r>
    </w:p>
    <w:p w14:paraId="62F0AFB9"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p>
    <w:p w14:paraId="46923BC6"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r>
        <w:rPr>
          <w:rFonts w:ascii="Century Gothic" w:eastAsiaTheme="minorHAnsi" w:hAnsi="Century Gothic" w:cstheme="minorBidi"/>
          <w:noProof/>
          <w:lang w:eastAsia="en-US"/>
        </w:rPr>
        <w:t>Applications are welcome from diverse backgrounds.</w:t>
      </w:r>
    </w:p>
    <w:p w14:paraId="730C0686" w14:textId="77777777"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p>
    <w:p w14:paraId="2F633C97" w14:textId="3608F14F" w:rsidR="002C3F7D" w:rsidRDefault="002C3F7D" w:rsidP="002C3F7D">
      <w:pPr>
        <w:pStyle w:val="NormalWeb"/>
        <w:spacing w:before="0" w:beforeAutospacing="0" w:after="0" w:afterAutospacing="0"/>
        <w:rPr>
          <w:rFonts w:ascii="Century Gothic" w:eastAsiaTheme="minorHAnsi" w:hAnsi="Century Gothic" w:cstheme="minorBidi"/>
          <w:noProof/>
          <w:lang w:eastAsia="en-US"/>
        </w:rPr>
      </w:pPr>
      <w:r>
        <w:rPr>
          <w:rFonts w:ascii="Century Gothic" w:eastAsiaTheme="minorHAnsi" w:hAnsi="Century Gothic" w:cstheme="minorBidi"/>
          <w:noProof/>
          <w:lang w:eastAsia="en-US"/>
        </w:rPr>
        <w:t xml:space="preserve">The closing date for the post is </w:t>
      </w:r>
      <w:r w:rsidR="00463CEB">
        <w:rPr>
          <w:rFonts w:ascii="Century Gothic" w:eastAsiaTheme="minorHAnsi" w:hAnsi="Century Gothic" w:cstheme="minorBidi"/>
          <w:noProof/>
          <w:lang w:eastAsia="en-US"/>
        </w:rPr>
        <w:t xml:space="preserve">Monday </w:t>
      </w:r>
      <w:r w:rsidR="007750CC">
        <w:rPr>
          <w:rFonts w:ascii="Century Gothic" w:eastAsiaTheme="minorHAnsi" w:hAnsi="Century Gothic" w:cstheme="minorBidi"/>
          <w:noProof/>
          <w:lang w:eastAsia="en-US"/>
        </w:rPr>
        <w:t>20</w:t>
      </w:r>
      <w:r w:rsidR="007750CC" w:rsidRPr="007750CC">
        <w:rPr>
          <w:rFonts w:ascii="Century Gothic" w:eastAsiaTheme="minorHAnsi" w:hAnsi="Century Gothic" w:cstheme="minorBidi"/>
          <w:noProof/>
          <w:vertAlign w:val="superscript"/>
          <w:lang w:eastAsia="en-US"/>
        </w:rPr>
        <w:t>th</w:t>
      </w:r>
      <w:r w:rsidR="007750CC">
        <w:rPr>
          <w:rFonts w:ascii="Century Gothic" w:eastAsiaTheme="minorHAnsi" w:hAnsi="Century Gothic" w:cstheme="minorBidi"/>
          <w:noProof/>
          <w:lang w:eastAsia="en-US"/>
        </w:rPr>
        <w:t xml:space="preserve"> January 2025</w:t>
      </w:r>
      <w:r w:rsidR="00B53B20">
        <w:rPr>
          <w:rFonts w:ascii="Century Gothic" w:eastAsiaTheme="minorHAnsi" w:hAnsi="Century Gothic" w:cstheme="minorBidi"/>
          <w:noProof/>
          <w:lang w:eastAsia="en-US"/>
        </w:rPr>
        <w:t xml:space="preserve"> or earlier if the school finds the right candidate.  There will be an opportunitty to have a </w:t>
      </w:r>
      <w:r w:rsidR="00C569C4">
        <w:rPr>
          <w:rFonts w:ascii="Century Gothic" w:eastAsiaTheme="minorHAnsi" w:hAnsi="Century Gothic" w:cstheme="minorBidi"/>
          <w:noProof/>
          <w:lang w:eastAsia="en-US"/>
        </w:rPr>
        <w:t>pre-visit</w:t>
      </w:r>
      <w:r w:rsidR="00B53B20">
        <w:rPr>
          <w:rFonts w:ascii="Century Gothic" w:eastAsiaTheme="minorHAnsi" w:hAnsi="Century Gothic" w:cstheme="minorBidi"/>
          <w:noProof/>
          <w:lang w:eastAsia="en-US"/>
        </w:rPr>
        <w:t xml:space="preserve"> on site.  </w:t>
      </w:r>
      <w:r>
        <w:rPr>
          <w:rFonts w:ascii="Century Gothic" w:eastAsiaTheme="minorHAnsi" w:hAnsi="Century Gothic" w:cstheme="minorBidi"/>
          <w:noProof/>
          <w:lang w:eastAsia="en-US"/>
        </w:rPr>
        <w:t xml:space="preserve">      </w:t>
      </w:r>
    </w:p>
    <w:p w14:paraId="0D1834B7" w14:textId="77777777" w:rsidR="00323B48" w:rsidRDefault="00323B48"/>
    <w:p w14:paraId="74AB0B5F" w14:textId="77777777" w:rsidR="00323B48" w:rsidRPr="00A0755D" w:rsidRDefault="00323B48" w:rsidP="00323B48">
      <w:pPr>
        <w:pStyle w:val="NormalWeb"/>
        <w:spacing w:after="0"/>
        <w:jc w:val="center"/>
        <w:rPr>
          <w:rFonts w:ascii="Century Gothic" w:eastAsiaTheme="minorHAnsi" w:hAnsi="Century Gothic" w:cstheme="minorBidi"/>
          <w:b/>
          <w:bCs/>
          <w:noProof/>
          <w:lang w:eastAsia="en-US"/>
        </w:rPr>
      </w:pPr>
      <w:r>
        <w:rPr>
          <w:rFonts w:ascii="Century Gothic" w:eastAsiaTheme="minorHAnsi" w:hAnsi="Century Gothic" w:cstheme="minorBidi"/>
          <w:b/>
          <w:bCs/>
          <w:noProof/>
          <w:lang w:eastAsia="en-US"/>
        </w:rPr>
        <w:t>Safeguarding Statement</w:t>
      </w:r>
    </w:p>
    <w:p w14:paraId="60E032DF" w14:textId="77777777" w:rsidR="00323B48" w:rsidRPr="005B1610" w:rsidRDefault="00323B48" w:rsidP="00323B48">
      <w:pPr>
        <w:pStyle w:val="NormalWeb"/>
        <w:jc w:val="center"/>
        <w:rPr>
          <w:rFonts w:ascii="Century Gothic" w:hAnsi="Century Gothic"/>
          <w:i/>
          <w:iCs/>
          <w:noProof/>
        </w:rPr>
      </w:pPr>
      <w:r w:rsidRPr="005B1610">
        <w:rPr>
          <w:rFonts w:ascii="Century Gothic" w:hAnsi="Century Gothic"/>
          <w:i/>
          <w:iCs/>
          <w:noProof/>
        </w:rPr>
        <w:t>Safeguarding is the responsibility of all staff at St Paul’s Cathedral School and all staff are expected to share our commitment to safeguarding and promoting the welfare of the children in our care. Staff must be aware of the procedures within the school which support safeguarding and must act in accordance with the school’s Safeguarding Policy and Staff Code of Conduct.</w:t>
      </w:r>
    </w:p>
    <w:p w14:paraId="140C7C7E" w14:textId="77777777" w:rsidR="00323B48" w:rsidRDefault="00323B48"/>
    <w:sectPr w:rsidR="00323B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217051"/>
    <w:multiLevelType w:val="hybridMultilevel"/>
    <w:tmpl w:val="5B16DDE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CC6D92"/>
    <w:multiLevelType w:val="hybridMultilevel"/>
    <w:tmpl w:val="D8889C38"/>
    <w:lvl w:ilvl="0" w:tplc="08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0954961">
    <w:abstractNumId w:val="1"/>
  </w:num>
  <w:num w:numId="2" w16cid:durableId="108907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F7D"/>
    <w:rsid w:val="00272E78"/>
    <w:rsid w:val="002C3F7D"/>
    <w:rsid w:val="00323B48"/>
    <w:rsid w:val="004260D2"/>
    <w:rsid w:val="00463CEB"/>
    <w:rsid w:val="004C0F2F"/>
    <w:rsid w:val="004D0AB5"/>
    <w:rsid w:val="005B1610"/>
    <w:rsid w:val="005C4A03"/>
    <w:rsid w:val="006B37C5"/>
    <w:rsid w:val="00750196"/>
    <w:rsid w:val="007750CC"/>
    <w:rsid w:val="007D5794"/>
    <w:rsid w:val="008D35CF"/>
    <w:rsid w:val="0096384F"/>
    <w:rsid w:val="009F084B"/>
    <w:rsid w:val="00B53B20"/>
    <w:rsid w:val="00C569C4"/>
    <w:rsid w:val="00D13699"/>
    <w:rsid w:val="00E45433"/>
    <w:rsid w:val="00F01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F7B4C"/>
  <w15:chartTrackingRefBased/>
  <w15:docId w15:val="{E823361B-95D8-4597-B0BD-4A2E8678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3F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C3F7D"/>
    <w:rPr>
      <w:sz w:val="16"/>
      <w:szCs w:val="16"/>
    </w:rPr>
  </w:style>
  <w:style w:type="paragraph" w:styleId="CommentText">
    <w:name w:val="annotation text"/>
    <w:basedOn w:val="Normal"/>
    <w:link w:val="CommentTextChar"/>
    <w:uiPriority w:val="99"/>
    <w:unhideWhenUsed/>
    <w:rsid w:val="002C3F7D"/>
    <w:pPr>
      <w:spacing w:line="240" w:lineRule="auto"/>
    </w:pPr>
    <w:rPr>
      <w:sz w:val="20"/>
      <w:szCs w:val="20"/>
    </w:rPr>
  </w:style>
  <w:style w:type="character" w:customStyle="1" w:styleId="CommentTextChar">
    <w:name w:val="Comment Text Char"/>
    <w:basedOn w:val="DefaultParagraphFont"/>
    <w:link w:val="CommentText"/>
    <w:uiPriority w:val="99"/>
    <w:rsid w:val="002C3F7D"/>
    <w:rPr>
      <w:sz w:val="20"/>
      <w:szCs w:val="20"/>
    </w:rPr>
  </w:style>
  <w:style w:type="character" w:styleId="Hyperlink">
    <w:name w:val="Hyperlink"/>
    <w:basedOn w:val="DefaultParagraphFont"/>
    <w:uiPriority w:val="99"/>
    <w:unhideWhenUsed/>
    <w:rsid w:val="002C3F7D"/>
    <w:rPr>
      <w:color w:val="0563C1" w:themeColor="hyperlink"/>
      <w:u w:val="single"/>
    </w:rPr>
  </w:style>
  <w:style w:type="paragraph" w:styleId="BalloonText">
    <w:name w:val="Balloon Text"/>
    <w:basedOn w:val="Normal"/>
    <w:link w:val="BalloonTextChar"/>
    <w:uiPriority w:val="99"/>
    <w:semiHidden/>
    <w:unhideWhenUsed/>
    <w:rsid w:val="00B53B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B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1801827">
      <w:bodyDiv w:val="1"/>
      <w:marLeft w:val="0"/>
      <w:marRight w:val="0"/>
      <w:marTop w:val="0"/>
      <w:marBottom w:val="0"/>
      <w:divBdr>
        <w:top w:val="none" w:sz="0" w:space="0" w:color="auto"/>
        <w:left w:val="none" w:sz="0" w:space="0" w:color="auto"/>
        <w:bottom w:val="none" w:sz="0" w:space="0" w:color="auto"/>
        <w:right w:val="none" w:sz="0" w:space="0" w:color="auto"/>
      </w:divBdr>
    </w:div>
    <w:div w:id="196635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38AD60F20F0447B37C290E3AB5A7F8" ma:contentTypeVersion="14" ma:contentTypeDescription="Create a new document." ma:contentTypeScope="" ma:versionID="151290d5295797d339bdcb394af37dce">
  <xsd:schema xmlns:xsd="http://www.w3.org/2001/XMLSchema" xmlns:xs="http://www.w3.org/2001/XMLSchema" xmlns:p="http://schemas.microsoft.com/office/2006/metadata/properties" xmlns:ns3="6c6b7234-6193-4413-a75e-e58e2b1f7cfc" xmlns:ns4="135f687e-ef5c-4092-9709-71b616ee74dd" targetNamespace="http://schemas.microsoft.com/office/2006/metadata/properties" ma:root="true" ma:fieldsID="b601a3e4f68bcc5d3b45991b232dda4f" ns3:_="" ns4:_="">
    <xsd:import namespace="6c6b7234-6193-4413-a75e-e58e2b1f7cfc"/>
    <xsd:import namespace="135f687e-ef5c-4092-9709-71b616ee74d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b7234-6193-4413-a75e-e58e2b1f7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f687e-ef5c-4092-9709-71b616ee74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c6b7234-6193-4413-a75e-e58e2b1f7cfc" xsi:nil="true"/>
  </documentManagement>
</p:properties>
</file>

<file path=customXml/itemProps1.xml><?xml version="1.0" encoding="utf-8"?>
<ds:datastoreItem xmlns:ds="http://schemas.openxmlformats.org/officeDocument/2006/customXml" ds:itemID="{011DA23F-B420-4585-924C-18D678C4E8D2}">
  <ds:schemaRefs>
    <ds:schemaRef ds:uri="http://schemas.microsoft.com/sharepoint/v3/contenttype/forms"/>
  </ds:schemaRefs>
</ds:datastoreItem>
</file>

<file path=customXml/itemProps2.xml><?xml version="1.0" encoding="utf-8"?>
<ds:datastoreItem xmlns:ds="http://schemas.openxmlformats.org/officeDocument/2006/customXml" ds:itemID="{D25A0266-832D-4A1D-946A-E5D811D6A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b7234-6193-4413-a75e-e58e2b1f7cfc"/>
    <ds:schemaRef ds:uri="135f687e-ef5c-4092-9709-71b616ee7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A6A89-7080-47DD-AEB6-A963A11D0731}">
  <ds:schemaRefs>
    <ds:schemaRef ds:uri="http://www.w3.org/XML/1998/namespace"/>
    <ds:schemaRef ds:uri="http://purl.org/dc/dcmitype/"/>
    <ds:schemaRef ds:uri="http://schemas.microsoft.com/office/infopath/2007/PartnerControls"/>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135f687e-ef5c-4092-9709-71b616ee74dd"/>
    <ds:schemaRef ds:uri="6c6b7234-6193-4413-a75e-e58e2b1f7cf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Vickery</dc:creator>
  <cp:keywords/>
  <dc:description/>
  <cp:lastModifiedBy>Talia Keller</cp:lastModifiedBy>
  <cp:revision>5</cp:revision>
  <cp:lastPrinted>2024-11-11T16:10:00Z</cp:lastPrinted>
  <dcterms:created xsi:type="dcterms:W3CDTF">2024-09-16T13:24:00Z</dcterms:created>
  <dcterms:modified xsi:type="dcterms:W3CDTF">2024-12-13T11:36:00Z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0x0101008638AD60F20F0447B37C290E3AB5A7F8</vt:lpwstr>
  </property>
</Properties>
</file>